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7C" w:rsidRPr="00191620" w:rsidRDefault="0061317C" w:rsidP="0061317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KOMİSYONURAPORU</w:t>
      </w:r>
    </w:p>
    <w:p w:rsidR="00100364" w:rsidRPr="00A70E12" w:rsidRDefault="00100364" w:rsidP="001003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757"/>
      </w:tblGrid>
      <w:tr w:rsidR="00100364" w:rsidRPr="00A70E12" w:rsidTr="00100364">
        <w:trPr>
          <w:trHeight w:val="4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7537D4">
            <w:pPr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TEKLİFİN / ÖNERGENİN KONUSU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A70E12" w:rsidRDefault="00100364" w:rsidP="005835AB">
            <w:pPr>
              <w:rPr>
                <w:rFonts w:ascii="Times New Roman" w:hAnsi="Times New Roman" w:cs="Times New Roman"/>
              </w:rPr>
            </w:pPr>
            <w:r w:rsidRPr="00A70E12">
              <w:rPr>
                <w:rFonts w:ascii="Times New Roman" w:hAnsi="Times New Roman" w:cs="Times New Roman"/>
                <w:color w:val="000000"/>
              </w:rPr>
              <w:t xml:space="preserve">Taşınmaz </w:t>
            </w:r>
            <w:r w:rsidR="005835AB">
              <w:rPr>
                <w:rFonts w:ascii="Times New Roman" w:hAnsi="Times New Roman" w:cs="Times New Roman"/>
                <w:color w:val="000000"/>
              </w:rPr>
              <w:t>Satılması ve Tapu Devri</w:t>
            </w:r>
          </w:p>
        </w:tc>
      </w:tr>
      <w:tr w:rsidR="00100364" w:rsidRPr="00A70E12" w:rsidTr="00100364">
        <w:trPr>
          <w:trHeight w:val="11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7537D4">
            <w:pPr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HAVALE TARİHİ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A70E12" w:rsidRDefault="00100364" w:rsidP="005835AB">
            <w:pPr>
              <w:rPr>
                <w:rFonts w:ascii="Times New Roman" w:hAnsi="Times New Roman" w:cs="Times New Roman"/>
                <w:bCs/>
              </w:rPr>
            </w:pPr>
            <w:r w:rsidRPr="00A70E12">
              <w:rPr>
                <w:rFonts w:ascii="Times New Roman" w:hAnsi="Times New Roman" w:cs="Times New Roman"/>
                <w:bCs/>
              </w:rPr>
              <w:t>0</w:t>
            </w:r>
            <w:r w:rsidR="005835AB">
              <w:rPr>
                <w:rFonts w:ascii="Times New Roman" w:hAnsi="Times New Roman" w:cs="Times New Roman"/>
                <w:bCs/>
              </w:rPr>
              <w:t>9</w:t>
            </w:r>
            <w:r w:rsidRPr="00A70E12">
              <w:rPr>
                <w:rFonts w:ascii="Times New Roman" w:hAnsi="Times New Roman" w:cs="Times New Roman"/>
                <w:bCs/>
              </w:rPr>
              <w:t>.05.2024</w:t>
            </w:r>
          </w:p>
        </w:tc>
      </w:tr>
      <w:tr w:rsidR="00100364" w:rsidRPr="00A70E12" w:rsidTr="00100364">
        <w:trPr>
          <w:trHeight w:val="8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7537D4">
            <w:pPr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HAVALE KARAR SAYISI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A70E12" w:rsidRDefault="00100364" w:rsidP="00497799">
            <w:pPr>
              <w:ind w:right="21"/>
              <w:rPr>
                <w:rFonts w:ascii="Times New Roman" w:hAnsi="Times New Roman" w:cs="Times New Roman"/>
                <w:bCs/>
              </w:rPr>
            </w:pPr>
            <w:r w:rsidRPr="00A70E12">
              <w:rPr>
                <w:rFonts w:ascii="Times New Roman" w:hAnsi="Times New Roman" w:cs="Times New Roman"/>
                <w:bCs/>
              </w:rPr>
              <w:t>5/</w:t>
            </w:r>
            <w:r w:rsidR="005835AB">
              <w:rPr>
                <w:rFonts w:ascii="Times New Roman" w:hAnsi="Times New Roman" w:cs="Times New Roman"/>
                <w:bCs/>
              </w:rPr>
              <w:t>4</w:t>
            </w:r>
            <w:r w:rsidRPr="00A70E12">
              <w:rPr>
                <w:rFonts w:ascii="Times New Roman" w:hAnsi="Times New Roman" w:cs="Times New Roman"/>
                <w:bCs/>
              </w:rPr>
              <w:t xml:space="preserve">- </w:t>
            </w:r>
            <w:r w:rsidR="005835AB">
              <w:rPr>
                <w:rFonts w:ascii="Times New Roman" w:hAnsi="Times New Roman" w:cs="Times New Roman"/>
                <w:bCs/>
              </w:rPr>
              <w:t>12</w:t>
            </w:r>
            <w:r w:rsidR="00497799">
              <w:rPr>
                <w:rFonts w:ascii="Times New Roman" w:hAnsi="Times New Roman" w:cs="Times New Roman"/>
                <w:bCs/>
              </w:rPr>
              <w:t>7</w:t>
            </w:r>
          </w:p>
        </w:tc>
      </w:tr>
    </w:tbl>
    <w:p w:rsidR="00B46627" w:rsidRDefault="00B46627" w:rsidP="00100364">
      <w:pPr>
        <w:jc w:val="center"/>
        <w:rPr>
          <w:b/>
          <w:bCs/>
        </w:rPr>
      </w:pPr>
    </w:p>
    <w:p w:rsidR="00100364" w:rsidRDefault="00100364" w:rsidP="00100364">
      <w:pPr>
        <w:jc w:val="center"/>
        <w:rPr>
          <w:b/>
          <w:bCs/>
        </w:rPr>
      </w:pPr>
      <w:r w:rsidRPr="00393D47">
        <w:rPr>
          <w:b/>
          <w:bCs/>
        </w:rPr>
        <w:t>İL GENEL MECLİSİ BAŞKANLIĞINA</w:t>
      </w:r>
    </w:p>
    <w:p w:rsidR="00187650" w:rsidRPr="00187650" w:rsidRDefault="00497799" w:rsidP="0018765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Mülkiyeti İl Özel İdaresine ait olup, İlimiz Yalvaç İlçesi </w:t>
      </w:r>
      <w:proofErr w:type="spellStart"/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Özgüney</w:t>
      </w:r>
      <w:proofErr w:type="spellEnd"/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Köyünde tapunun 201 ada 8 parselinde kayıtlı 68,23 m</w:t>
      </w:r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tr-TR"/>
        </w:rPr>
        <w:t>2</w:t>
      </w:r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 ve 201 ada 9 parselinde kayıtlı 102,85 m</w:t>
      </w:r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tr-TR"/>
        </w:rPr>
        <w:t>2’</w:t>
      </w:r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lik taşınmazın Köy Tüzel Kişiliğine olan tahsisinin iptal edilerek, belirlenecek muhammen bedel üzerinden 2886 Sayılı Devlet İhale Kanununun ilgili hükümleri gereğince satış ve tapu devri işlemlerinin yapılmasına dair </w:t>
      </w:r>
      <w:r w:rsidRPr="0018765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 Özel İdaresi Genel Sekreterliğinin (Strateji Geliştirme Müdürlüğü) Valilik Makamınca havaleli 30.04.2024 tarih ve 50588</w:t>
      </w:r>
      <w:r w:rsidR="007B4F7E" w:rsidRPr="00187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100364" w:rsidRPr="00187650">
        <w:rPr>
          <w:rFonts w:ascii="Times New Roman" w:hAnsi="Times New Roman" w:cs="Times New Roman"/>
          <w:sz w:val="24"/>
          <w:szCs w:val="24"/>
        </w:rPr>
        <w:t>teklifinin incelenmesi neticesinde;</w:t>
      </w:r>
      <w:proofErr w:type="gramEnd"/>
    </w:p>
    <w:p w:rsidR="00187650" w:rsidRPr="00187650" w:rsidRDefault="00187650" w:rsidP="0018765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İlimiz Yalvaç İlçesi </w:t>
      </w:r>
      <w:proofErr w:type="spellStart"/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Özgüney</w:t>
      </w:r>
      <w:proofErr w:type="spellEnd"/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Köyü tapunun 201 ada 8 </w:t>
      </w:r>
      <w:proofErr w:type="spellStart"/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parselinde kayıtlı 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olan 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68,23 m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201 ada 9 </w:t>
      </w:r>
      <w:proofErr w:type="spellStart"/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parselinde kayıtlı 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olan 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102,85 m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 arsa vasfındaki taşınmazların Köy Tüzel Kişiliğine satışının yapılması</w:t>
      </w:r>
      <w:r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nın istenildiği, İl Özel İdaresi tarafından resmi kurumlar ile yapılan yazışmalar sonucunda satış ve tapu devrinde sakınca olmadığı anlaşılmıştır.</w:t>
      </w:r>
    </w:p>
    <w:p w:rsidR="005835AB" w:rsidRPr="00187650" w:rsidRDefault="005835AB" w:rsidP="005835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650">
        <w:rPr>
          <w:rFonts w:ascii="Times New Roman" w:hAnsi="Times New Roman" w:cs="Times New Roman"/>
          <w:color w:val="000000"/>
          <w:sz w:val="24"/>
          <w:szCs w:val="24"/>
        </w:rPr>
        <w:t xml:space="preserve">Bu nedenle; </w:t>
      </w:r>
      <w:r w:rsidR="00497799"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Mülkiyeti İl Özel İdaresine ait olup, </w:t>
      </w:r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İlimiz Yalvaç İlçesi </w:t>
      </w:r>
      <w:proofErr w:type="spellStart"/>
      <w:proofErr w:type="gramStart"/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Özgüney</w:t>
      </w:r>
      <w:proofErr w:type="spellEnd"/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Köyü</w:t>
      </w:r>
      <w:proofErr w:type="gramEnd"/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tapunun 201 ada 8 </w:t>
      </w:r>
      <w:proofErr w:type="spellStart"/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parselinde kayıtlı olan 68,23 m</w:t>
      </w:r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201 ada 9 </w:t>
      </w:r>
      <w:proofErr w:type="spellStart"/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parselinde kayıtlı olan 102,85 m</w:t>
      </w:r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187650" w:rsidRPr="0018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’lik</w:t>
      </w:r>
      <w:r w:rsidR="00187650"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taşınmazların</w:t>
      </w:r>
      <w:r w:rsidR="00497799"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Köy Tüzel Kişiliğine olan tahsisinin iptal edilerek, belirlenecek muhammen bedel üzerinden 2886 Sayılı Devlet İhale Kanununun ilgili hükümleri gereğince satış ve tapu devri işlemlerinin </w:t>
      </w:r>
      <w:r w:rsidR="007B4F7E"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yapılması</w:t>
      </w:r>
      <w:r w:rsidR="004857C5" w:rsidRPr="00187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Pr="00187650">
        <w:rPr>
          <w:rFonts w:ascii="Times New Roman" w:hAnsi="Times New Roman" w:cs="Times New Roman"/>
          <w:sz w:val="24"/>
          <w:szCs w:val="24"/>
          <w:lang w:eastAsia="x-none"/>
        </w:rPr>
        <w:t xml:space="preserve">için İl </w:t>
      </w:r>
      <w:r w:rsidRPr="0018765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Encümenine yetki verilmesi ve satışa müteakip tapu devrinin yapılması</w:t>
      </w:r>
      <w:r w:rsidRPr="0018765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5302 sayılı İl Özel İdaresi Kanununun 10. maddesi (f) fıkrası </w:t>
      </w:r>
      <w:r w:rsidRPr="00187650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 w:rsidR="0060245C" w:rsidRPr="00187650">
        <w:rPr>
          <w:rFonts w:ascii="Times New Roman" w:hAnsi="Times New Roman" w:cs="Times New Roman"/>
          <w:color w:val="000000"/>
          <w:sz w:val="24"/>
          <w:szCs w:val="24"/>
        </w:rPr>
        <w:t xml:space="preserve"> komisyonlarımızca uygun görülmüştür.  </w:t>
      </w:r>
    </w:p>
    <w:p w:rsidR="00864A19" w:rsidRPr="00187650" w:rsidRDefault="0010036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650">
        <w:rPr>
          <w:rFonts w:ascii="Times New Roman" w:hAnsi="Times New Roman" w:cs="Times New Roman"/>
          <w:sz w:val="24"/>
          <w:szCs w:val="24"/>
        </w:rPr>
        <w:t xml:space="preserve">İl Genel Meclisinin takdirlerine arz olunur. </w:t>
      </w:r>
      <w:r w:rsidR="004857C5" w:r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 </w:r>
    </w:p>
    <w:p w:rsidR="00F93061" w:rsidRDefault="00F93061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İMAR VE BAYINDIRLIK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İbrahim AĞRAS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Ali Nadir MACİT</w:t>
      </w:r>
      <w:r w:rsidRPr="00191620">
        <w:rPr>
          <w:rFonts w:ascii="Times New Roman" w:eastAsia="Calibri" w:hAnsi="Times New Roman" w:cs="Times New Roman"/>
        </w:rPr>
        <w:tab/>
        <w:t xml:space="preserve">Hasan Ali TÜRK </w:t>
      </w:r>
      <w:r w:rsidRPr="00191620">
        <w:rPr>
          <w:rFonts w:ascii="Times New Roman" w:eastAsia="Calibri" w:hAnsi="Times New Roman" w:cs="Times New Roman"/>
        </w:rPr>
        <w:tab/>
        <w:t>Mehmet GÜNKAYA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İbrahim GÜVEN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Abdurrahman SİNAP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KOMİSYONURAPORU</w:t>
      </w: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82"/>
      </w:tblGrid>
      <w:tr w:rsidR="00191620" w:rsidRPr="00191620" w:rsidTr="00242721">
        <w:trPr>
          <w:trHeight w:val="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620">
              <w:rPr>
                <w:rFonts w:ascii="Times New Roman" w:hAnsi="Times New Roman" w:cs="Times New Roman"/>
              </w:rPr>
              <w:t>Taşınmaz Satılması ve Tapu Devri</w:t>
            </w:r>
          </w:p>
        </w:tc>
      </w:tr>
      <w:tr w:rsidR="00191620" w:rsidRPr="00191620" w:rsidTr="00242721">
        <w:trPr>
          <w:trHeight w:val="1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620">
              <w:rPr>
                <w:rFonts w:ascii="Times New Roman" w:hAnsi="Times New Roman" w:cs="Times New Roman"/>
              </w:rPr>
              <w:t>09.05.2024</w:t>
            </w:r>
          </w:p>
        </w:tc>
      </w:tr>
      <w:tr w:rsidR="00191620" w:rsidRPr="00191620" w:rsidTr="00242721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20" w:rsidRPr="00191620" w:rsidRDefault="00191620" w:rsidP="0089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620">
              <w:rPr>
                <w:rFonts w:ascii="Times New Roman" w:hAnsi="Times New Roman" w:cs="Times New Roman"/>
              </w:rPr>
              <w:t>5/4- 12</w:t>
            </w:r>
            <w:r w:rsidR="00891966">
              <w:rPr>
                <w:rFonts w:ascii="Times New Roman" w:hAnsi="Times New Roman" w:cs="Times New Roman"/>
              </w:rPr>
              <w:t>7</w:t>
            </w:r>
          </w:p>
        </w:tc>
      </w:tr>
    </w:tbl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EĞİTİM, KÜLTÜR VE SOSYAL HİZMETLER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</w:rPr>
        <w:t>Mustafa KABASAKAL</w:t>
      </w:r>
      <w:r w:rsidRPr="00191620">
        <w:rPr>
          <w:rFonts w:ascii="Times New Roman" w:eastAsia="Calibri" w:hAnsi="Times New Roman" w:cs="Times New Roman"/>
        </w:rPr>
        <w:tab/>
        <w:t>Niyazi KARADEM</w:t>
      </w:r>
      <w:r w:rsidRPr="00191620">
        <w:rPr>
          <w:rFonts w:ascii="Times New Roman" w:eastAsia="Calibri" w:hAnsi="Times New Roman" w:cs="Times New Roman"/>
        </w:rPr>
        <w:tab/>
        <w:t xml:space="preserve">Talha GÜLER </w:t>
      </w:r>
      <w:r w:rsidRPr="00191620">
        <w:rPr>
          <w:rFonts w:ascii="Times New Roman" w:eastAsia="Calibri" w:hAnsi="Times New Roman" w:cs="Times New Roman"/>
        </w:rPr>
        <w:tab/>
        <w:t>Eylem ÜN</w:t>
      </w:r>
      <w:r w:rsidRPr="00191620">
        <w:rPr>
          <w:rFonts w:ascii="Times New Roman" w:eastAsia="Calibri" w:hAnsi="Times New Roman" w:cs="Times New Roman"/>
        </w:rPr>
        <w:tab/>
        <w:t>Mehmet FİDAN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ÇEVRE VE SAĞLIK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 xml:space="preserve">Huriye KUTLU </w:t>
      </w:r>
      <w:r w:rsidRPr="00191620">
        <w:rPr>
          <w:rFonts w:ascii="Times New Roman" w:eastAsia="Calibri" w:hAnsi="Times New Roman" w:cs="Times New Roman"/>
        </w:rPr>
        <w:tab/>
        <w:t xml:space="preserve">Hüseyin Dursun </w:t>
      </w:r>
      <w:proofErr w:type="gramStart"/>
      <w:r w:rsidRPr="00191620">
        <w:rPr>
          <w:rFonts w:ascii="Times New Roman" w:eastAsia="Calibri" w:hAnsi="Times New Roman" w:cs="Times New Roman"/>
        </w:rPr>
        <w:t>BALIM   Niyazi</w:t>
      </w:r>
      <w:proofErr w:type="gramEnd"/>
      <w:r w:rsidRPr="00191620">
        <w:rPr>
          <w:rFonts w:ascii="Times New Roman" w:eastAsia="Calibri" w:hAnsi="Times New Roman" w:cs="Times New Roman"/>
        </w:rPr>
        <w:t xml:space="preserve"> KARADEM    Yaşar Ali BALCI   Sadettin ONUR</w:t>
      </w: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TARIM VE KIRSAL KALKINMA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color w:val="000000"/>
        </w:rPr>
        <w:t>Mehmet KAYA</w:t>
      </w:r>
      <w:r w:rsidRPr="00191620">
        <w:rPr>
          <w:rFonts w:ascii="Times New Roman" w:eastAsia="Calibri" w:hAnsi="Times New Roman" w:cs="Times New Roman"/>
          <w:color w:val="000000"/>
        </w:rPr>
        <w:tab/>
        <w:t xml:space="preserve">Muhammed </w:t>
      </w:r>
      <w:proofErr w:type="spellStart"/>
      <w:r w:rsidRPr="00191620">
        <w:rPr>
          <w:rFonts w:ascii="Times New Roman" w:eastAsia="Calibri" w:hAnsi="Times New Roman" w:cs="Times New Roman"/>
          <w:color w:val="000000"/>
        </w:rPr>
        <w:t>Samed</w:t>
      </w:r>
      <w:proofErr w:type="spellEnd"/>
      <w:r w:rsidRPr="00191620">
        <w:rPr>
          <w:rFonts w:ascii="Times New Roman" w:eastAsia="Calibri" w:hAnsi="Times New Roman" w:cs="Times New Roman"/>
          <w:color w:val="000000"/>
        </w:rPr>
        <w:t xml:space="preserve"> NAYIR</w:t>
      </w:r>
      <w:r w:rsidRPr="00191620">
        <w:rPr>
          <w:rFonts w:ascii="Times New Roman" w:eastAsia="Calibri" w:hAnsi="Times New Roman" w:cs="Times New Roman"/>
          <w:color w:val="000000"/>
        </w:rPr>
        <w:tab/>
        <w:t>Ali AK</w:t>
      </w:r>
      <w:r w:rsidRPr="00191620">
        <w:rPr>
          <w:rFonts w:ascii="Times New Roman" w:eastAsia="Calibri" w:hAnsi="Times New Roman" w:cs="Times New Roman"/>
        </w:rPr>
        <w:t xml:space="preserve"> </w:t>
      </w:r>
      <w:r w:rsidRPr="00191620">
        <w:rPr>
          <w:rFonts w:ascii="Times New Roman" w:eastAsia="Calibri" w:hAnsi="Times New Roman" w:cs="Times New Roman"/>
        </w:rPr>
        <w:tab/>
        <w:t>Raci OĞUZ</w:t>
      </w:r>
      <w:r w:rsidRPr="00191620">
        <w:rPr>
          <w:rFonts w:ascii="Times New Roman" w:eastAsia="Calibri" w:hAnsi="Times New Roman" w:cs="Times New Roman"/>
        </w:rPr>
        <w:tab/>
        <w:t>Ceyhun AYDEMİR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SANAYİ TİCARET VE TURİZM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  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Ali AK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Salih Atilla KONUR</w:t>
      </w:r>
      <w:r w:rsidRPr="00191620">
        <w:rPr>
          <w:rFonts w:ascii="Times New Roman" w:eastAsia="Calibri" w:hAnsi="Times New Roman" w:cs="Times New Roman"/>
        </w:rPr>
        <w:tab/>
        <w:t>Muhammed Huzeyfe ŞAHİN</w:t>
      </w:r>
      <w:r w:rsidRPr="00191620">
        <w:rPr>
          <w:rFonts w:ascii="Times New Roman" w:eastAsia="Calibri" w:hAnsi="Times New Roman" w:cs="Times New Roman"/>
        </w:rPr>
        <w:tab/>
        <w:t>Ruhi KAYA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Calibri" w:hAnsi="Times New Roman" w:cs="Times New Roman"/>
        </w:rPr>
        <w:t>Sadettin ONUR</w:t>
      </w:r>
    </w:p>
    <w:p w:rsidR="00100364" w:rsidRPr="00DA4A69" w:rsidRDefault="00100364" w:rsidP="0019162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0364" w:rsidRPr="00DA4A69" w:rsidSect="0061317C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100364"/>
    <w:rsid w:val="00177CD4"/>
    <w:rsid w:val="00187650"/>
    <w:rsid w:val="00191620"/>
    <w:rsid w:val="001A5097"/>
    <w:rsid w:val="001C5A32"/>
    <w:rsid w:val="002058EF"/>
    <w:rsid w:val="003514A4"/>
    <w:rsid w:val="003C5D51"/>
    <w:rsid w:val="004163E1"/>
    <w:rsid w:val="004857C5"/>
    <w:rsid w:val="00497799"/>
    <w:rsid w:val="005835AB"/>
    <w:rsid w:val="005B47E7"/>
    <w:rsid w:val="0060245C"/>
    <w:rsid w:val="0061317C"/>
    <w:rsid w:val="007B4F7E"/>
    <w:rsid w:val="00864A19"/>
    <w:rsid w:val="00891966"/>
    <w:rsid w:val="009902F5"/>
    <w:rsid w:val="009B7955"/>
    <w:rsid w:val="00A70E12"/>
    <w:rsid w:val="00AB052D"/>
    <w:rsid w:val="00B11627"/>
    <w:rsid w:val="00B46627"/>
    <w:rsid w:val="00B5262A"/>
    <w:rsid w:val="00B73A71"/>
    <w:rsid w:val="00D33BF5"/>
    <w:rsid w:val="00D5717B"/>
    <w:rsid w:val="00DA4A69"/>
    <w:rsid w:val="00EF47F1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3339-1614-46D1-80B2-EB254291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recep aybay</cp:lastModifiedBy>
  <cp:revision>5</cp:revision>
  <cp:lastPrinted>2024-05-10T06:31:00Z</cp:lastPrinted>
  <dcterms:created xsi:type="dcterms:W3CDTF">2024-05-13T09:14:00Z</dcterms:created>
  <dcterms:modified xsi:type="dcterms:W3CDTF">2024-05-31T14:44:00Z</dcterms:modified>
</cp:coreProperties>
</file>